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22" w:rsidRPr="00BC3F22" w:rsidRDefault="00BC3F22" w:rsidP="000732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F22">
        <w:rPr>
          <w:rFonts w:ascii="Times New Roman" w:hAnsi="Times New Roman" w:cs="Times New Roman"/>
          <w:sz w:val="28"/>
          <w:szCs w:val="28"/>
        </w:rPr>
        <w:t xml:space="preserve">5-6 июня для детей, посещающих пришкольный лагерь </w:t>
      </w:r>
      <w:r w:rsidR="000732E8">
        <w:rPr>
          <w:rFonts w:ascii="Times New Roman" w:hAnsi="Times New Roman" w:cs="Times New Roman"/>
          <w:sz w:val="28"/>
          <w:szCs w:val="28"/>
        </w:rPr>
        <w:t>школы</w:t>
      </w:r>
      <w:r w:rsidRPr="00BC3F22">
        <w:rPr>
          <w:rFonts w:ascii="Times New Roman" w:hAnsi="Times New Roman" w:cs="Times New Roman"/>
          <w:sz w:val="28"/>
          <w:szCs w:val="28"/>
        </w:rPr>
        <w:t xml:space="preserve"> № 6, был пр</w:t>
      </w:r>
      <w:r w:rsidR="000732E8">
        <w:rPr>
          <w:rFonts w:ascii="Times New Roman" w:hAnsi="Times New Roman" w:cs="Times New Roman"/>
          <w:sz w:val="28"/>
          <w:szCs w:val="28"/>
        </w:rPr>
        <w:t xml:space="preserve">оведен праздник, посвященный </w:t>
      </w:r>
      <w:r w:rsidR="00883BA2">
        <w:rPr>
          <w:rFonts w:ascii="Times New Roman" w:hAnsi="Times New Roman" w:cs="Times New Roman"/>
          <w:sz w:val="28"/>
          <w:szCs w:val="28"/>
        </w:rPr>
        <w:t xml:space="preserve">творчеству </w:t>
      </w:r>
      <w:r w:rsidRPr="00BC3F22">
        <w:rPr>
          <w:rFonts w:ascii="Times New Roman" w:hAnsi="Times New Roman" w:cs="Times New Roman"/>
          <w:sz w:val="28"/>
          <w:szCs w:val="28"/>
        </w:rPr>
        <w:t>замечательно</w:t>
      </w:r>
      <w:r w:rsidR="00883BA2">
        <w:rPr>
          <w:rFonts w:ascii="Times New Roman" w:hAnsi="Times New Roman" w:cs="Times New Roman"/>
          <w:sz w:val="28"/>
          <w:szCs w:val="28"/>
        </w:rPr>
        <w:t>го</w:t>
      </w:r>
      <w:r w:rsidRPr="00BC3F22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883BA2">
        <w:rPr>
          <w:rFonts w:ascii="Times New Roman" w:hAnsi="Times New Roman" w:cs="Times New Roman"/>
          <w:sz w:val="28"/>
          <w:szCs w:val="28"/>
        </w:rPr>
        <w:t>го</w:t>
      </w:r>
      <w:r w:rsidR="000732E8">
        <w:rPr>
          <w:rFonts w:ascii="Times New Roman" w:hAnsi="Times New Roman" w:cs="Times New Roman"/>
          <w:sz w:val="28"/>
          <w:szCs w:val="28"/>
        </w:rPr>
        <w:t xml:space="preserve"> поэт</w:t>
      </w:r>
      <w:r w:rsidR="00883BA2">
        <w:rPr>
          <w:rFonts w:ascii="Times New Roman" w:hAnsi="Times New Roman" w:cs="Times New Roman"/>
          <w:sz w:val="28"/>
          <w:szCs w:val="28"/>
        </w:rPr>
        <w:t>а</w:t>
      </w:r>
      <w:r w:rsidR="000732E8">
        <w:rPr>
          <w:rFonts w:ascii="Times New Roman" w:hAnsi="Times New Roman" w:cs="Times New Roman"/>
          <w:sz w:val="28"/>
          <w:szCs w:val="28"/>
        </w:rPr>
        <w:t xml:space="preserve"> и сказочник</w:t>
      </w:r>
      <w:r w:rsidR="00883BA2">
        <w:rPr>
          <w:rFonts w:ascii="Times New Roman" w:hAnsi="Times New Roman" w:cs="Times New Roman"/>
          <w:sz w:val="28"/>
          <w:szCs w:val="28"/>
        </w:rPr>
        <w:t>а А.С. Пушкина</w:t>
      </w:r>
      <w:bookmarkStart w:id="0" w:name="_GoBack"/>
      <w:bookmarkEnd w:id="0"/>
      <w:r w:rsidRPr="00BC3F22">
        <w:rPr>
          <w:rFonts w:ascii="Times New Roman" w:hAnsi="Times New Roman" w:cs="Times New Roman"/>
          <w:sz w:val="28"/>
          <w:szCs w:val="28"/>
        </w:rPr>
        <w:t xml:space="preserve">. Библиотекарь детского абонемента Центральной библиотеки </w:t>
      </w:r>
      <w:r w:rsidR="000732E8">
        <w:rPr>
          <w:rFonts w:ascii="Times New Roman" w:hAnsi="Times New Roman" w:cs="Times New Roman"/>
          <w:sz w:val="28"/>
          <w:szCs w:val="28"/>
        </w:rPr>
        <w:t>Евгения Ивановна</w:t>
      </w:r>
      <w:r w:rsidRPr="00BC3F22">
        <w:rPr>
          <w:rFonts w:ascii="Times New Roman" w:hAnsi="Times New Roman" w:cs="Times New Roman"/>
          <w:sz w:val="28"/>
          <w:szCs w:val="28"/>
        </w:rPr>
        <w:t xml:space="preserve"> Головатюк познакомила ребят с жизнью и творчеством Александра Сергеевича. Затем рассказ</w:t>
      </w:r>
      <w:r w:rsidR="000732E8">
        <w:rPr>
          <w:rFonts w:ascii="Times New Roman" w:hAnsi="Times New Roman" w:cs="Times New Roman"/>
          <w:sz w:val="28"/>
          <w:szCs w:val="28"/>
        </w:rPr>
        <w:t xml:space="preserve"> </w:t>
      </w:r>
      <w:r w:rsidRPr="00BC3F22">
        <w:rPr>
          <w:rFonts w:ascii="Times New Roman" w:hAnsi="Times New Roman" w:cs="Times New Roman"/>
          <w:sz w:val="28"/>
          <w:szCs w:val="28"/>
        </w:rPr>
        <w:t xml:space="preserve"> о сказках, сопровождался показом отрывков из мультфильмов по сказкам и небольшими викторинами по ним. Особое внимание было уделено «Сказке о царе </w:t>
      </w:r>
      <w:proofErr w:type="spellStart"/>
      <w:r w:rsidRPr="00BC3F22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BC3F22">
        <w:rPr>
          <w:rFonts w:ascii="Times New Roman" w:hAnsi="Times New Roman" w:cs="Times New Roman"/>
          <w:sz w:val="28"/>
          <w:szCs w:val="28"/>
        </w:rPr>
        <w:t>». В ходе интерактивной викторины ребята вспомнили всю сказку. На некоторые вопросы отвечали отрывками из сказки.</w:t>
      </w:r>
    </w:p>
    <w:p w:rsidR="00BC3F22" w:rsidRDefault="00BC3F22" w:rsidP="000732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F22">
        <w:rPr>
          <w:rFonts w:ascii="Times New Roman" w:hAnsi="Times New Roman" w:cs="Times New Roman"/>
          <w:sz w:val="28"/>
          <w:szCs w:val="28"/>
        </w:rPr>
        <w:t xml:space="preserve">Закончилось мероприятие показом мультфильма по «Сказке о попе и работнике его </w:t>
      </w:r>
      <w:proofErr w:type="spellStart"/>
      <w:proofErr w:type="gramStart"/>
      <w:r w:rsidRPr="00BC3F22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 w:rsidRPr="00BC3F22">
        <w:rPr>
          <w:rFonts w:ascii="Times New Roman" w:hAnsi="Times New Roman" w:cs="Times New Roman"/>
          <w:sz w:val="28"/>
          <w:szCs w:val="28"/>
        </w:rPr>
        <w:t>».</w:t>
      </w:r>
    </w:p>
    <w:p w:rsidR="000732E8" w:rsidRPr="00BC3F22" w:rsidRDefault="000732E8" w:rsidP="000732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789C059" wp14:editId="5AA4F8B6">
            <wp:simplePos x="0" y="0"/>
            <wp:positionH relativeFrom="column">
              <wp:posOffset>-62368</wp:posOffset>
            </wp:positionH>
            <wp:positionV relativeFrom="paragraph">
              <wp:posOffset>152372</wp:posOffset>
            </wp:positionV>
            <wp:extent cx="5978940" cy="3872286"/>
            <wp:effectExtent l="0" t="0" r="3175" b="0"/>
            <wp:wrapNone/>
            <wp:docPr id="1" name="Рисунок 1" descr="D:\SYSTEM\Desktop\с 21 по 27 июня\28-06-2021_04-53-23\IMG-20210628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28-06-2021_04-53-23\IMG-20210628-WA00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04" t="25312"/>
                    <a:stretch/>
                  </pic:blipFill>
                  <pic:spPr bwMode="auto">
                    <a:xfrm>
                      <a:off x="0" y="0"/>
                      <a:ext cx="5978245" cy="387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2E8" w:rsidRDefault="000732E8">
      <w:pPr>
        <w:rPr>
          <w:noProof/>
          <w:lang w:eastAsia="ru-RU"/>
        </w:rPr>
      </w:pPr>
    </w:p>
    <w:p w:rsidR="000732E8" w:rsidRDefault="000732E8">
      <w:pPr>
        <w:rPr>
          <w:noProof/>
          <w:lang w:eastAsia="ru-RU"/>
        </w:rPr>
      </w:pPr>
    </w:p>
    <w:p w:rsidR="000732E8" w:rsidRDefault="000732E8">
      <w:pPr>
        <w:rPr>
          <w:noProof/>
          <w:lang w:eastAsia="ru-RU"/>
        </w:rPr>
      </w:pPr>
    </w:p>
    <w:p w:rsidR="000732E8" w:rsidRDefault="000732E8">
      <w:pPr>
        <w:rPr>
          <w:noProof/>
          <w:lang w:eastAsia="ru-RU"/>
        </w:rPr>
      </w:pPr>
    </w:p>
    <w:p w:rsidR="000732E8" w:rsidRDefault="000732E8">
      <w:pPr>
        <w:rPr>
          <w:noProof/>
          <w:lang w:eastAsia="ru-RU"/>
        </w:rPr>
      </w:pPr>
    </w:p>
    <w:p w:rsidR="000732E8" w:rsidRDefault="000732E8">
      <w:pPr>
        <w:rPr>
          <w:noProof/>
          <w:lang w:eastAsia="ru-RU"/>
        </w:rPr>
      </w:pPr>
    </w:p>
    <w:p w:rsidR="009B3EBC" w:rsidRDefault="009B3EBC"/>
    <w:sectPr w:rsidR="009B3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1C"/>
    <w:rsid w:val="000732E8"/>
    <w:rsid w:val="00883BA2"/>
    <w:rsid w:val="009B3EBC"/>
    <w:rsid w:val="00BC3F22"/>
    <w:rsid w:val="00D1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4</cp:revision>
  <dcterms:created xsi:type="dcterms:W3CDTF">2019-06-09T23:20:00Z</dcterms:created>
  <dcterms:modified xsi:type="dcterms:W3CDTF">2021-06-28T02:33:00Z</dcterms:modified>
</cp:coreProperties>
</file>